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7A" w:rsidRPr="0086107A" w:rsidRDefault="000A4DB0" w:rsidP="00E911DD">
      <w:pPr>
        <w:ind w:left="720"/>
        <w:jc w:val="center"/>
        <w:rPr>
          <w:sz w:val="44"/>
          <w:szCs w:val="44"/>
        </w:rPr>
      </w:pPr>
      <w:r w:rsidRPr="0086107A">
        <w:rPr>
          <w:rFonts w:ascii="Times New Roman" w:hAnsi="Times New Roman" w:cs="Times New Roman"/>
          <w:b/>
          <w:sz w:val="44"/>
          <w:szCs w:val="44"/>
        </w:rPr>
        <w:t>TEMEL SEVİYE SIFIR ATIK BELGE ALMA</w:t>
      </w:r>
      <w:r w:rsidR="00EF414B">
        <w:rPr>
          <w:rFonts w:ascii="Times New Roman" w:hAnsi="Times New Roman" w:cs="Times New Roman"/>
          <w:b/>
          <w:sz w:val="44"/>
          <w:szCs w:val="44"/>
        </w:rPr>
        <w:t xml:space="preserve">K </w:t>
      </w:r>
      <w:r w:rsidRPr="0086107A">
        <w:rPr>
          <w:rFonts w:ascii="Times New Roman" w:hAnsi="Times New Roman" w:cs="Times New Roman"/>
          <w:b/>
          <w:sz w:val="44"/>
          <w:szCs w:val="44"/>
        </w:rPr>
        <w:t>İÇİN GENEL ESASLAR</w:t>
      </w:r>
    </w:p>
    <w:p w:rsidR="00F75675" w:rsidRPr="00240F19" w:rsidRDefault="008642CF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Entegre Çevre Bilgi Sisteminde (EÇBS),  </w:t>
      </w:r>
      <w:r w:rsidR="00F75675" w:rsidRPr="00240F19">
        <w:rPr>
          <w:rFonts w:ascii="Times New Roman" w:hAnsi="Times New Roman" w:cs="Times New Roman"/>
          <w:sz w:val="24"/>
          <w:szCs w:val="24"/>
        </w:rPr>
        <w:t xml:space="preserve">Sıfır Atık Beyan Sisteme (SABS) </w:t>
      </w:r>
      <w:r w:rsidR="00240F19" w:rsidRPr="00240F19">
        <w:rPr>
          <w:rFonts w:ascii="Times New Roman" w:hAnsi="Times New Roman" w:cs="Times New Roman"/>
          <w:sz w:val="24"/>
          <w:szCs w:val="24"/>
        </w:rPr>
        <w:t>kayıtlı olunması gereklidir</w:t>
      </w:r>
      <w:r w:rsidR="00F75675" w:rsidRPr="00240F19">
        <w:rPr>
          <w:rFonts w:ascii="Times New Roman" w:hAnsi="Times New Roman" w:cs="Times New Roman"/>
          <w:sz w:val="24"/>
          <w:szCs w:val="24"/>
        </w:rPr>
        <w:t>.</w:t>
      </w:r>
    </w:p>
    <w:p w:rsidR="00F75675" w:rsidRDefault="00F75675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Başvurular Sıfır Atık Bilgi Sistemi üzerinden yapılacaktır.</w:t>
      </w:r>
    </w:p>
    <w:p w:rsidR="00F75675" w:rsidRPr="00240F19" w:rsidRDefault="007040FF" w:rsidP="007040FF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Başvurular</w:t>
      </w:r>
      <w:r w:rsidR="00F75675" w:rsidRPr="00240F19">
        <w:rPr>
          <w:rFonts w:ascii="Times New Roman" w:hAnsi="Times New Roman" w:cs="Times New Roman"/>
          <w:sz w:val="24"/>
          <w:szCs w:val="24"/>
        </w:rPr>
        <w:t xml:space="preserve"> Çevre ve Şehircilik İl Müdürlüğü tarafından</w:t>
      </w:r>
      <w:r w:rsidR="00A11F85" w:rsidRPr="00240F19">
        <w:rPr>
          <w:rFonts w:ascii="Times New Roman" w:hAnsi="Times New Roman" w:cs="Times New Roman"/>
          <w:sz w:val="24"/>
          <w:szCs w:val="24"/>
        </w:rPr>
        <w:t xml:space="preserve"> 30 takvim günü içinde </w:t>
      </w:r>
      <w:r w:rsidR="00F75675" w:rsidRPr="00240F19">
        <w:rPr>
          <w:rFonts w:ascii="Times New Roman" w:hAnsi="Times New Roman" w:cs="Times New Roman"/>
          <w:sz w:val="24"/>
          <w:szCs w:val="24"/>
        </w:rPr>
        <w:t>değerlendirilecektir.</w:t>
      </w:r>
      <w:r w:rsidR="00A11F85" w:rsidRPr="00240F19">
        <w:rPr>
          <w:rFonts w:ascii="Times New Roman" w:hAnsi="Times New Roman" w:cs="Times New Roman"/>
          <w:sz w:val="24"/>
          <w:szCs w:val="24"/>
        </w:rPr>
        <w:t xml:space="preserve"> Gerekli görülmesi halinde yerinde inceleme yapılabilir.</w:t>
      </w:r>
    </w:p>
    <w:p w:rsidR="008519FD" w:rsidRPr="00240F19" w:rsidRDefault="00A11F85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 xml:space="preserve">Başvuruda eksiklik görülmesi halinde </w:t>
      </w:r>
      <w:r w:rsidR="008642CF">
        <w:rPr>
          <w:rFonts w:ascii="Times New Roman" w:hAnsi="Times New Roman" w:cs="Times New Roman"/>
          <w:sz w:val="24"/>
          <w:szCs w:val="24"/>
        </w:rPr>
        <w:t xml:space="preserve">Çevre Şehircilik </w:t>
      </w:r>
      <w:r w:rsidRPr="00240F19">
        <w:rPr>
          <w:rFonts w:ascii="Times New Roman" w:hAnsi="Times New Roman" w:cs="Times New Roman"/>
          <w:sz w:val="24"/>
          <w:szCs w:val="24"/>
        </w:rPr>
        <w:t>İl Müdürlüğü tarafından eksiklik</w:t>
      </w:r>
      <w:r w:rsidR="004A4CDD">
        <w:rPr>
          <w:rFonts w:ascii="Times New Roman" w:hAnsi="Times New Roman" w:cs="Times New Roman"/>
          <w:sz w:val="24"/>
          <w:szCs w:val="24"/>
        </w:rPr>
        <w:t>ler başvuru sahibine bildirilecektir.</w:t>
      </w:r>
      <w:r w:rsidRPr="00240F19">
        <w:rPr>
          <w:rFonts w:ascii="Times New Roman" w:hAnsi="Times New Roman" w:cs="Times New Roman"/>
          <w:sz w:val="24"/>
          <w:szCs w:val="24"/>
        </w:rPr>
        <w:t xml:space="preserve"> Bildirim tarihinden itibaren eksiklikler </w:t>
      </w:r>
      <w:r w:rsidR="008642CF">
        <w:rPr>
          <w:rFonts w:ascii="Times New Roman" w:hAnsi="Times New Roman" w:cs="Times New Roman"/>
          <w:sz w:val="24"/>
          <w:szCs w:val="24"/>
        </w:rPr>
        <w:t>30 (</w:t>
      </w:r>
      <w:r w:rsidRPr="00240F19">
        <w:rPr>
          <w:rFonts w:ascii="Times New Roman" w:hAnsi="Times New Roman" w:cs="Times New Roman"/>
          <w:sz w:val="24"/>
          <w:szCs w:val="24"/>
        </w:rPr>
        <w:t>otuz</w:t>
      </w:r>
      <w:r w:rsidR="008642CF">
        <w:rPr>
          <w:rFonts w:ascii="Times New Roman" w:hAnsi="Times New Roman" w:cs="Times New Roman"/>
          <w:sz w:val="24"/>
          <w:szCs w:val="24"/>
        </w:rPr>
        <w:t>)</w:t>
      </w:r>
      <w:r w:rsidRPr="00240F19">
        <w:rPr>
          <w:rFonts w:ascii="Times New Roman" w:hAnsi="Times New Roman" w:cs="Times New Roman"/>
          <w:sz w:val="24"/>
          <w:szCs w:val="24"/>
        </w:rPr>
        <w:t xml:space="preserve"> takvim günü içinde tamamlanarak sıfır atık bilgi sistemi üzerinden </w:t>
      </w:r>
      <w:r w:rsidR="00240F19" w:rsidRPr="00240F19">
        <w:rPr>
          <w:rFonts w:ascii="Times New Roman" w:hAnsi="Times New Roman" w:cs="Times New Roman"/>
          <w:sz w:val="24"/>
          <w:szCs w:val="24"/>
        </w:rPr>
        <w:t xml:space="preserve">yeniden </w:t>
      </w:r>
      <w:r w:rsidR="004A4CDD">
        <w:rPr>
          <w:rFonts w:ascii="Times New Roman" w:hAnsi="Times New Roman" w:cs="Times New Roman"/>
          <w:sz w:val="24"/>
          <w:szCs w:val="24"/>
        </w:rPr>
        <w:t>sunulacaktır</w:t>
      </w:r>
      <w:r w:rsidRPr="00240F19">
        <w:rPr>
          <w:rFonts w:ascii="Times New Roman" w:hAnsi="Times New Roman" w:cs="Times New Roman"/>
          <w:sz w:val="24"/>
          <w:szCs w:val="24"/>
        </w:rPr>
        <w:t xml:space="preserve">. </w:t>
      </w:r>
      <w:r w:rsidR="008642CF">
        <w:rPr>
          <w:rFonts w:ascii="Times New Roman" w:hAnsi="Times New Roman" w:cs="Times New Roman"/>
          <w:sz w:val="24"/>
          <w:szCs w:val="24"/>
        </w:rPr>
        <w:t xml:space="preserve">Çevre Şehircilik </w:t>
      </w:r>
      <w:r w:rsidR="00240F19" w:rsidRPr="00240F19">
        <w:rPr>
          <w:rFonts w:ascii="Times New Roman" w:hAnsi="Times New Roman" w:cs="Times New Roman"/>
          <w:sz w:val="24"/>
          <w:szCs w:val="24"/>
        </w:rPr>
        <w:t>İ</w:t>
      </w:r>
      <w:r w:rsidRPr="00240F19">
        <w:rPr>
          <w:rFonts w:ascii="Times New Roman" w:hAnsi="Times New Roman" w:cs="Times New Roman"/>
          <w:sz w:val="24"/>
          <w:szCs w:val="24"/>
        </w:rPr>
        <w:t xml:space="preserve">l müdürlüğü tarafından </w:t>
      </w:r>
      <w:r w:rsidR="008642CF">
        <w:rPr>
          <w:rFonts w:ascii="Times New Roman" w:hAnsi="Times New Roman" w:cs="Times New Roman"/>
          <w:sz w:val="24"/>
          <w:szCs w:val="24"/>
        </w:rPr>
        <w:t>30 (</w:t>
      </w:r>
      <w:r w:rsidRPr="00240F19">
        <w:rPr>
          <w:rFonts w:ascii="Times New Roman" w:hAnsi="Times New Roman" w:cs="Times New Roman"/>
          <w:sz w:val="24"/>
          <w:szCs w:val="24"/>
        </w:rPr>
        <w:t>otuz</w:t>
      </w:r>
      <w:r w:rsidR="008642CF">
        <w:rPr>
          <w:rFonts w:ascii="Times New Roman" w:hAnsi="Times New Roman" w:cs="Times New Roman"/>
          <w:sz w:val="24"/>
          <w:szCs w:val="24"/>
        </w:rPr>
        <w:t>)</w:t>
      </w:r>
      <w:r w:rsidRPr="00240F19">
        <w:rPr>
          <w:rFonts w:ascii="Times New Roman" w:hAnsi="Times New Roman" w:cs="Times New Roman"/>
          <w:sz w:val="24"/>
          <w:szCs w:val="24"/>
        </w:rPr>
        <w:t xml:space="preserve"> takvim günü içerisinde</w:t>
      </w:r>
      <w:r w:rsidR="00240F19" w:rsidRPr="00240F19">
        <w:rPr>
          <w:rFonts w:ascii="Times New Roman" w:hAnsi="Times New Roman" w:cs="Times New Roman"/>
          <w:sz w:val="24"/>
          <w:szCs w:val="24"/>
        </w:rPr>
        <w:t xml:space="preserve"> başvuru</w:t>
      </w:r>
      <w:r w:rsidR="004A4CDD">
        <w:rPr>
          <w:rFonts w:ascii="Times New Roman" w:hAnsi="Times New Roman" w:cs="Times New Roman"/>
          <w:sz w:val="24"/>
          <w:szCs w:val="24"/>
        </w:rPr>
        <w:t xml:space="preserve"> değerlendirilecektir.</w:t>
      </w:r>
    </w:p>
    <w:p w:rsidR="009533DB" w:rsidRPr="009533DB" w:rsidRDefault="00A11F85" w:rsidP="009533DB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 xml:space="preserve">Yapılan başvurunun il müdürlüğü tarafından değerlendirilmesi sonucunda EK-3’te yer alan </w:t>
      </w:r>
      <w:proofErr w:type="gramStart"/>
      <w:r w:rsidRPr="00240F19">
        <w:rPr>
          <w:rFonts w:ascii="Times New Roman" w:hAnsi="Times New Roman" w:cs="Times New Roman"/>
          <w:sz w:val="24"/>
          <w:szCs w:val="24"/>
        </w:rPr>
        <w:t>kriterleri</w:t>
      </w:r>
      <w:proofErr w:type="gramEnd"/>
      <w:r w:rsidRPr="00240F19">
        <w:rPr>
          <w:rFonts w:ascii="Times New Roman" w:hAnsi="Times New Roman" w:cs="Times New Roman"/>
          <w:sz w:val="24"/>
          <w:szCs w:val="24"/>
        </w:rPr>
        <w:t xml:space="preserve"> sağladığı ve herhangi bir bilgi/belge eksikliği bulunmadığı tespit edilen yerlere temel seviye</w:t>
      </w:r>
      <w:r w:rsidR="004A4CDD">
        <w:rPr>
          <w:rFonts w:ascii="Times New Roman" w:hAnsi="Times New Roman" w:cs="Times New Roman"/>
          <w:sz w:val="24"/>
          <w:szCs w:val="24"/>
        </w:rPr>
        <w:t>de sıfır atık belgesi düzenlenecektir</w:t>
      </w:r>
      <w:r w:rsidRPr="00240F19">
        <w:rPr>
          <w:rFonts w:ascii="Times New Roman" w:hAnsi="Times New Roman" w:cs="Times New Roman"/>
          <w:sz w:val="24"/>
          <w:szCs w:val="24"/>
        </w:rPr>
        <w:t>.</w:t>
      </w:r>
      <w:r w:rsidR="008519FD" w:rsidRPr="00240F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19FD" w:rsidRPr="0086107A" w:rsidRDefault="008519FD" w:rsidP="008519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6107A">
        <w:rPr>
          <w:rFonts w:ascii="Times New Roman" w:hAnsi="Times New Roman" w:cs="Times New Roman"/>
          <w:b/>
          <w:sz w:val="44"/>
          <w:szCs w:val="44"/>
        </w:rPr>
        <w:t>TEMEL SEVİYEDE SIFIR ATIK BELGE ALMA SÜRECİ YOL HARİTASI</w:t>
      </w:r>
    </w:p>
    <w:p w:rsidR="00AE2B54" w:rsidRPr="001722EC" w:rsidRDefault="00640065" w:rsidP="001722EC">
      <w:pPr>
        <w:pStyle w:val="ListeParagraf"/>
        <w:ind w:left="0"/>
        <w:rPr>
          <w:rFonts w:ascii="Times New Roman" w:hAnsi="Times New Roman" w:cs="Times New Roman"/>
          <w:b/>
          <w:sz w:val="32"/>
          <w:szCs w:val="32"/>
        </w:rPr>
      </w:pPr>
      <w:r w:rsidRPr="001722EC">
        <w:rPr>
          <w:rFonts w:ascii="Times New Roman" w:hAnsi="Times New Roman" w:cs="Times New Roman"/>
          <w:b/>
          <w:sz w:val="32"/>
          <w:szCs w:val="32"/>
        </w:rPr>
        <w:t>1.</w:t>
      </w:r>
      <w:r w:rsidR="00AE2B54" w:rsidRPr="001722EC">
        <w:rPr>
          <w:rFonts w:ascii="Times New Roman" w:hAnsi="Times New Roman" w:cs="Times New Roman"/>
          <w:b/>
          <w:sz w:val="32"/>
          <w:szCs w:val="32"/>
        </w:rPr>
        <w:t>Sıfır Atık Bilgi Sistemine Giriş:</w:t>
      </w:r>
    </w:p>
    <w:p w:rsidR="0086107A" w:rsidRDefault="0086107A" w:rsidP="0086107A">
      <w:pPr>
        <w:pStyle w:val="ListeParagraf"/>
        <w:ind w:left="0"/>
      </w:pPr>
    </w:p>
    <w:p w:rsidR="00E130CB" w:rsidRDefault="0086107A" w:rsidP="0086107A">
      <w:pPr>
        <w:pStyle w:val="ListeParagraf"/>
        <w:ind w:left="0"/>
      </w:pPr>
      <w:r>
        <w:t xml:space="preserve"> </w:t>
      </w:r>
      <w:r w:rsidR="00BB2742">
        <w:t xml:space="preserve">  Okul/kurum Müdürleri </w:t>
      </w:r>
      <w:r w:rsidR="00D75EDA">
        <w:t xml:space="preserve">Tarafından </w:t>
      </w:r>
      <w:hyperlink r:id="rId9" w:history="1">
        <w:r w:rsidR="00D75EDA" w:rsidRPr="00C52444">
          <w:rPr>
            <w:rStyle w:val="Kpr"/>
            <w:b/>
            <w:sz w:val="28"/>
            <w:szCs w:val="28"/>
          </w:rPr>
          <w:t>https://ecbs.cevre.gov.tr/</w:t>
        </w:r>
      </w:hyperlink>
      <w:r w:rsidR="00D75EDA" w:rsidRPr="00C52444">
        <w:rPr>
          <w:b/>
          <w:sz w:val="28"/>
          <w:szCs w:val="28"/>
        </w:rPr>
        <w:t xml:space="preserve"> </w:t>
      </w:r>
      <w:r w:rsidR="008A1024">
        <w:t>adresinden E</w:t>
      </w:r>
      <w:r w:rsidR="006A6CD6">
        <w:t>ntegre</w:t>
      </w:r>
      <w:r w:rsidR="008A1024">
        <w:t xml:space="preserve"> Çevre </w:t>
      </w:r>
      <w:r w:rsidR="000E756A">
        <w:t xml:space="preserve">Bilgi </w:t>
      </w:r>
      <w:r w:rsidR="008A1024">
        <w:t>S</w:t>
      </w:r>
      <w:r w:rsidR="006A6CD6">
        <w:t>istemi</w:t>
      </w:r>
      <w:r w:rsidR="000E756A">
        <w:t xml:space="preserve">’ </w:t>
      </w:r>
      <w:r w:rsidR="006A6CD6">
        <w:t xml:space="preserve">ne giriş yapılır. </w:t>
      </w:r>
      <w:r w:rsidR="0009601B">
        <w:t xml:space="preserve">Örnek olarak </w:t>
      </w:r>
      <w:r w:rsidR="00C52444">
        <w:t xml:space="preserve">Niğde İl Milli Eğitim </w:t>
      </w:r>
      <w:r w:rsidR="0009601B">
        <w:t>Müdürlüğü gösterilmiştir.</w:t>
      </w:r>
    </w:p>
    <w:p w:rsidR="0086107A" w:rsidRDefault="0086107A" w:rsidP="0086107A">
      <w:pPr>
        <w:pStyle w:val="ListeParagraf"/>
        <w:ind w:left="0"/>
      </w:pPr>
    </w:p>
    <w:p w:rsidR="00D75EDA" w:rsidRDefault="00D75EDA" w:rsidP="001722EC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648450" cy="297616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DA" w:rsidRDefault="00E70EDA" w:rsidP="00640065">
      <w:pPr>
        <w:pStyle w:val="ListeParagraf"/>
        <w:ind w:left="1080"/>
        <w:rPr>
          <w:noProof/>
          <w:lang w:eastAsia="tr-TR"/>
        </w:rPr>
      </w:pPr>
    </w:p>
    <w:p w:rsidR="00E70EDA" w:rsidRDefault="00E70EDA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:rsidR="0086107A" w:rsidRDefault="0086107A" w:rsidP="00E70EDA">
      <w:pPr>
        <w:pStyle w:val="ListeParagraf"/>
        <w:ind w:left="0"/>
        <w:rPr>
          <w:noProof/>
          <w:lang w:eastAsia="tr-TR"/>
        </w:rPr>
      </w:pPr>
    </w:p>
    <w:p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:rsidR="0086107A" w:rsidRDefault="0086107A" w:rsidP="00E70EDA">
      <w:pPr>
        <w:pStyle w:val="ListeParagraf"/>
        <w:ind w:left="0"/>
        <w:rPr>
          <w:noProof/>
          <w:lang w:eastAsia="tr-TR"/>
        </w:rPr>
      </w:pPr>
    </w:p>
    <w:p w:rsidR="00E70EDA" w:rsidRDefault="006A6CD6" w:rsidP="00E70EDA">
      <w:pPr>
        <w:pStyle w:val="ListeParagraf"/>
        <w:ind w:left="0"/>
        <w:rPr>
          <w:noProof/>
          <w:lang w:eastAsia="tr-TR"/>
        </w:rPr>
      </w:pPr>
      <w:r w:rsidRPr="00912932">
        <w:rPr>
          <w:b/>
          <w:noProof/>
          <w:lang w:eastAsia="tr-TR"/>
        </w:rPr>
        <w:t>Tesis ve Şube Listesinden</w:t>
      </w:r>
      <w:r>
        <w:rPr>
          <w:noProof/>
          <w:lang w:eastAsia="tr-TR"/>
        </w:rPr>
        <w:t xml:space="preserve"> başvuru yapılacak kurum seçilir.</w:t>
      </w:r>
      <w:r w:rsidRPr="006A6CD6">
        <w:rPr>
          <w:noProof/>
          <w:lang w:eastAsia="tr-TR"/>
        </w:rPr>
        <w:t xml:space="preserve"> </w:t>
      </w:r>
    </w:p>
    <w:p w:rsidR="00E70EDA" w:rsidRDefault="006A6CD6" w:rsidP="00E70EDA">
      <w:pPr>
        <w:pStyle w:val="ListeParagraf"/>
        <w:ind w:left="0"/>
        <w:rPr>
          <w:noProof/>
          <w:lang w:eastAsia="tr-TR"/>
        </w:rPr>
      </w:pPr>
      <w:r w:rsidRPr="006A6CD6">
        <w:rPr>
          <w:noProof/>
          <w:lang w:eastAsia="tr-TR"/>
        </w:rPr>
        <w:t xml:space="preserve"> </w:t>
      </w:r>
    </w:p>
    <w:p w:rsidR="00D75EDA" w:rsidRDefault="00D75EDA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829425" cy="31118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32" w:rsidRDefault="00912932" w:rsidP="00E70EDA">
      <w:pPr>
        <w:pStyle w:val="ListeParagraf"/>
        <w:ind w:left="0"/>
        <w:rPr>
          <w:noProof/>
          <w:lang w:eastAsia="tr-TR"/>
        </w:rPr>
      </w:pPr>
    </w:p>
    <w:p w:rsidR="00912932" w:rsidRDefault="00912932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1" name="Resim 1" descr="C:\Users\NejatYILDIZ01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atYILDIZ01\Desktop\Adsız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DA" w:rsidRDefault="00D75EDA" w:rsidP="00640065">
      <w:pPr>
        <w:pStyle w:val="ListeParagraf"/>
        <w:ind w:left="1080"/>
        <w:rPr>
          <w:noProof/>
          <w:lang w:eastAsia="tr-TR"/>
        </w:rPr>
      </w:pPr>
    </w:p>
    <w:p w:rsidR="00D75EDA" w:rsidRDefault="00D75EDA" w:rsidP="00E70EDA">
      <w:pPr>
        <w:pStyle w:val="ListeParagraf"/>
        <w:ind w:left="0"/>
      </w:pPr>
    </w:p>
    <w:p w:rsidR="0091195E" w:rsidRDefault="0091195E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E70EDA" w:rsidRDefault="00E70EDA" w:rsidP="00E70EDA">
      <w:pPr>
        <w:pStyle w:val="ListeParagraf"/>
        <w:ind w:left="0"/>
      </w:pPr>
    </w:p>
    <w:p w:rsidR="0002126F" w:rsidRDefault="0002126F" w:rsidP="00E70EDA">
      <w:pPr>
        <w:pStyle w:val="ListeParagraf"/>
        <w:ind w:left="0"/>
      </w:pPr>
    </w:p>
    <w:p w:rsidR="0002126F" w:rsidRDefault="0002126F" w:rsidP="00E70EDA">
      <w:pPr>
        <w:pStyle w:val="ListeParagraf"/>
        <w:ind w:left="0"/>
      </w:pPr>
    </w:p>
    <w:p w:rsidR="0002126F" w:rsidRDefault="0002126F" w:rsidP="00E70EDA">
      <w:pPr>
        <w:pStyle w:val="ListeParagraf"/>
        <w:ind w:left="0"/>
      </w:pPr>
    </w:p>
    <w:p w:rsidR="006A6CD6" w:rsidRDefault="006A6CD6" w:rsidP="00E70EDA">
      <w:pPr>
        <w:pStyle w:val="ListeParagraf"/>
        <w:ind w:left="0"/>
      </w:pPr>
      <w:r w:rsidRPr="006A6CD6">
        <w:t>Uygulama Listesinden Sıfır Atık Seçilerek Uygulamaya gidilir.</w:t>
      </w:r>
    </w:p>
    <w:p w:rsidR="00912932" w:rsidRDefault="00912932" w:rsidP="00E70EDA">
      <w:pPr>
        <w:pStyle w:val="ListeParagraf"/>
        <w:ind w:left="0"/>
      </w:pPr>
    </w:p>
    <w:p w:rsidR="00912932" w:rsidRDefault="00912932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2" name="Resim 2" descr="C:\Users\NejatYILDIZ01\Desktop\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dsız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32" w:rsidRDefault="00912932" w:rsidP="00E70EDA">
      <w:pPr>
        <w:pStyle w:val="ListeParagraf"/>
        <w:ind w:left="0"/>
      </w:pPr>
    </w:p>
    <w:p w:rsidR="006A6CD6" w:rsidRDefault="006A6CD6" w:rsidP="00E70EDA">
      <w:pPr>
        <w:pStyle w:val="ListeParagraf"/>
        <w:ind w:left="0"/>
      </w:pPr>
    </w:p>
    <w:p w:rsidR="00912932" w:rsidRDefault="00912932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4" name="Resim 4" descr="C:\Users\NejatYILDIZ01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dsız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D6" w:rsidRDefault="006A6CD6" w:rsidP="00640065">
      <w:pPr>
        <w:pStyle w:val="ListeParagraf"/>
        <w:ind w:left="1080"/>
      </w:pPr>
    </w:p>
    <w:p w:rsidR="00E70EDA" w:rsidRDefault="00E70EDA" w:rsidP="00640065">
      <w:pPr>
        <w:pStyle w:val="ListeParagraf"/>
        <w:ind w:left="1080"/>
      </w:pPr>
    </w:p>
    <w:p w:rsidR="006A6CD6" w:rsidRDefault="006A6CD6" w:rsidP="00E70EDA">
      <w:pPr>
        <w:pStyle w:val="ListeParagraf"/>
        <w:ind w:left="0"/>
      </w:pPr>
    </w:p>
    <w:p w:rsidR="00AE2B54" w:rsidRDefault="00AE2B54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AE2B54" w:rsidRDefault="00AE2B54" w:rsidP="00E70EDA">
      <w:pPr>
        <w:pStyle w:val="ListeParagraf"/>
        <w:ind w:left="0"/>
        <w:rPr>
          <w:rFonts w:ascii="Times New Roman" w:hAnsi="Times New Roman" w:cs="Times New Roman"/>
          <w:b/>
          <w:sz w:val="32"/>
          <w:szCs w:val="32"/>
        </w:rPr>
      </w:pPr>
      <w:r w:rsidRPr="00E70EDA">
        <w:rPr>
          <w:rFonts w:ascii="Times New Roman" w:hAnsi="Times New Roman" w:cs="Times New Roman"/>
          <w:b/>
          <w:sz w:val="32"/>
          <w:szCs w:val="32"/>
        </w:rPr>
        <w:t xml:space="preserve">2.Belgelendirme </w:t>
      </w:r>
      <w:r w:rsidR="0086107A" w:rsidRPr="00E70EDA">
        <w:rPr>
          <w:rFonts w:ascii="Times New Roman" w:hAnsi="Times New Roman" w:cs="Times New Roman"/>
          <w:b/>
          <w:sz w:val="32"/>
          <w:szCs w:val="32"/>
        </w:rPr>
        <w:t>Başvurusu:</w:t>
      </w:r>
    </w:p>
    <w:p w:rsidR="0091195E" w:rsidRDefault="00F87FD9" w:rsidP="00F87FD9">
      <w:r>
        <w:t xml:space="preserve">Başvuru öncesinde </w:t>
      </w:r>
      <w:r w:rsidR="00912932">
        <w:t xml:space="preserve">Kurum bilgileri sekmesinde </w:t>
      </w:r>
      <w:r>
        <w:t>sorumlu personel işleminin yapılması gerekmektedir.</w:t>
      </w:r>
    </w:p>
    <w:p w:rsidR="00F87FD9" w:rsidRDefault="00F87FD9" w:rsidP="00F87FD9">
      <w:bookmarkStart w:id="0" w:name="_GoBack"/>
      <w:r>
        <w:rPr>
          <w:noProof/>
          <w:lang w:eastAsia="tr-TR"/>
        </w:rPr>
        <w:drawing>
          <wp:inline distT="0" distB="0" distL="0" distR="0">
            <wp:extent cx="6705600" cy="3771900"/>
            <wp:effectExtent l="0" t="0" r="0" b="0"/>
            <wp:docPr id="7" name="Resim 7" descr="C:\Users\NejatYILDIZ01\Desktop\Adsı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dsız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34" cy="37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26F" w:rsidRDefault="0002126F" w:rsidP="00F87FD9"/>
    <w:p w:rsidR="00F87FD9" w:rsidRDefault="00F87FD9" w:rsidP="00F87FD9">
      <w:r>
        <w:rPr>
          <w:noProof/>
          <w:lang w:eastAsia="tr-TR"/>
        </w:rPr>
        <w:drawing>
          <wp:inline distT="0" distB="0" distL="0" distR="0">
            <wp:extent cx="6719358" cy="3779639"/>
            <wp:effectExtent l="0" t="0" r="5715" b="0"/>
            <wp:docPr id="15" name="Resim 15" descr="C:\Users\NejatYILDIZ01\Desktop\Adsı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dsız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02" cy="37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D9" w:rsidRDefault="00F87FD9" w:rsidP="00F87FD9">
      <w:r>
        <w:rPr>
          <w:noProof/>
          <w:lang w:eastAsia="tr-TR"/>
        </w:rPr>
        <w:lastRenderedPageBreak/>
        <w:drawing>
          <wp:inline distT="0" distB="0" distL="0" distR="0">
            <wp:extent cx="6770158" cy="3808214"/>
            <wp:effectExtent l="0" t="0" r="0" b="1905"/>
            <wp:docPr id="16" name="Resim 16" descr="C:\Users\NejatYILDIZ01\Desktop\Adsı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jatYILDIZ01\Desktop\Adsız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8" cy="3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D9" w:rsidRDefault="00F87FD9" w:rsidP="00F87FD9"/>
    <w:p w:rsidR="00F87FD9" w:rsidRDefault="00F87FD9" w:rsidP="00F87FD9">
      <w:r>
        <w:rPr>
          <w:noProof/>
          <w:lang w:eastAsia="tr-TR"/>
        </w:rPr>
        <w:drawing>
          <wp:inline distT="0" distB="0" distL="0" distR="0">
            <wp:extent cx="6770158" cy="3808214"/>
            <wp:effectExtent l="0" t="0" r="0" b="1905"/>
            <wp:docPr id="19" name="Resim 19" descr="C:\Users\NejatYILDIZ01\Desktop\Adsı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jatYILDIZ01\Desktop\Adsız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8" cy="3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D9" w:rsidRDefault="00F87FD9" w:rsidP="00F87FD9"/>
    <w:p w:rsidR="0002126F" w:rsidRDefault="0002126F" w:rsidP="00F87FD9"/>
    <w:p w:rsidR="0002126F" w:rsidRDefault="0002126F" w:rsidP="00F87FD9"/>
    <w:p w:rsidR="00EF414B" w:rsidRDefault="00EF414B" w:rsidP="00F87FD9"/>
    <w:p w:rsidR="0002126F" w:rsidRDefault="0002126F" w:rsidP="00F87FD9"/>
    <w:p w:rsidR="0002126F" w:rsidRDefault="0002126F" w:rsidP="00F87FD9"/>
    <w:p w:rsidR="0091195E" w:rsidRDefault="0091195E" w:rsidP="00E70EDA">
      <w:pPr>
        <w:pStyle w:val="ListeParagraf"/>
        <w:ind w:left="0"/>
      </w:pPr>
      <w:r>
        <w:lastRenderedPageBreak/>
        <w:t>Sıfır Atık Bilgi Sisteminden Belgelendirme sekmesi seçilir.</w:t>
      </w:r>
    </w:p>
    <w:p w:rsidR="00EF414B" w:rsidRDefault="00EF414B" w:rsidP="00E70EDA">
      <w:pPr>
        <w:pStyle w:val="ListeParagraf"/>
        <w:ind w:left="0"/>
      </w:pPr>
    </w:p>
    <w:p w:rsidR="00AE2B54" w:rsidRDefault="00AE2B54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62135" cy="3200400"/>
            <wp:effectExtent l="0" t="0" r="63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640065">
      <w:pPr>
        <w:pStyle w:val="ListeParagraf"/>
        <w:ind w:left="1080"/>
      </w:pPr>
    </w:p>
    <w:p w:rsidR="0091195E" w:rsidRDefault="0091195E" w:rsidP="00E70EDA">
      <w:pPr>
        <w:pStyle w:val="ListeParagraf"/>
        <w:ind w:left="0"/>
      </w:pPr>
      <w:r>
        <w:t>Açılan sayfada Yeni başvuru seçilir.</w:t>
      </w:r>
    </w:p>
    <w:p w:rsidR="0091195E" w:rsidRDefault="0091195E" w:rsidP="00640065">
      <w:pPr>
        <w:pStyle w:val="ListeParagraf"/>
        <w:ind w:left="1080"/>
      </w:pPr>
    </w:p>
    <w:p w:rsidR="0091195E" w:rsidRDefault="00702708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1917A389" wp14:editId="3AE97DA3">
            <wp:extent cx="6717280" cy="3742768"/>
            <wp:effectExtent l="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04" cy="37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66" w:rsidRDefault="00CF1D66" w:rsidP="00E70EDA"/>
    <w:p w:rsidR="00E57AC9" w:rsidRDefault="00E57AC9" w:rsidP="00E70EDA"/>
    <w:p w:rsidR="00F87FD9" w:rsidRDefault="00F87FD9" w:rsidP="00E70EDA"/>
    <w:p w:rsidR="00F87FD9" w:rsidRDefault="00F87FD9" w:rsidP="00E70EDA"/>
    <w:p w:rsidR="00F87FD9" w:rsidRDefault="00F87FD9" w:rsidP="00E70EDA"/>
    <w:p w:rsidR="00256ED6" w:rsidRDefault="00256ED6" w:rsidP="00256ED6">
      <w:r>
        <w:lastRenderedPageBreak/>
        <w:t xml:space="preserve">Bazı veriler Sıfır Atık Bilgi Sisteminden otomatik alınmıştır tekrar girilmesine gerek yoktur. </w:t>
      </w:r>
    </w:p>
    <w:p w:rsidR="00256ED6" w:rsidRDefault="008473BC" w:rsidP="008473BC">
      <w:pPr>
        <w:pStyle w:val="ListeParagraf"/>
        <w:numPr>
          <w:ilvl w:val="0"/>
          <w:numId w:val="5"/>
        </w:numPr>
      </w:pPr>
      <w:r>
        <w:t>İşaretli</w:t>
      </w:r>
      <w:r w:rsidR="00CF1D66">
        <w:t xml:space="preserve"> maddelerin </w:t>
      </w:r>
      <w:r>
        <w:t>(</w:t>
      </w:r>
      <w:r w:rsidRPr="008473BC">
        <w:rPr>
          <w:b/>
        </w:rPr>
        <w:t xml:space="preserve">1, 2, 9,  10, 11 ve 12 </w:t>
      </w:r>
      <w:proofErr w:type="spellStart"/>
      <w:r w:rsidRPr="008473BC">
        <w:rPr>
          <w:b/>
        </w:rPr>
        <w:t>nci</w:t>
      </w:r>
      <w:proofErr w:type="spellEnd"/>
      <w:r w:rsidRPr="008473BC">
        <w:rPr>
          <w:b/>
        </w:rPr>
        <w:t xml:space="preserve"> maddeler</w:t>
      </w:r>
      <w:r>
        <w:t xml:space="preserve">) </w:t>
      </w:r>
      <w:r w:rsidR="00CF1D66">
        <w:t>girilmesi zorunludur.</w:t>
      </w:r>
      <w:r>
        <w:t xml:space="preserve"> Bu maddeler</w:t>
      </w:r>
      <w:r w:rsidR="00912932">
        <w:t>in yetkinlikleri</w:t>
      </w:r>
      <w:r>
        <w:t xml:space="preserve"> yeşil olmalıdır.</w:t>
      </w:r>
    </w:p>
    <w:p w:rsidR="00DF30CA" w:rsidRDefault="00DF30CA" w:rsidP="00E70EDA">
      <w:pPr>
        <w:pStyle w:val="ListeParagraf"/>
        <w:ind w:left="0"/>
      </w:pPr>
    </w:p>
    <w:p w:rsidR="00DF30CA" w:rsidRDefault="00DF30CA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6750685" cy="3797260"/>
            <wp:effectExtent l="0" t="0" r="0" b="0"/>
            <wp:docPr id="35" name="Resim 35" descr="C:\Users\NejatYILDIZ01\Desktop\Adsız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jatYILDIZ01\Desktop\Adsız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22" w:rsidRDefault="00B74022" w:rsidP="00E70EDA">
      <w:pPr>
        <w:pStyle w:val="ListeParagraf"/>
        <w:ind w:left="0"/>
      </w:pPr>
    </w:p>
    <w:p w:rsidR="00B74022" w:rsidRDefault="00912932" w:rsidP="00E70EDA">
      <w:pPr>
        <w:pStyle w:val="ListeParagraf"/>
        <w:ind w:left="0"/>
      </w:pPr>
      <w:r>
        <w:t>Eğer 11. Madde  “</w:t>
      </w:r>
      <w:r w:rsidR="0055432D">
        <w:t xml:space="preserve"> </w:t>
      </w:r>
      <w:r w:rsidRPr="00912932">
        <w:rPr>
          <w:i/>
        </w:rPr>
        <w:t xml:space="preserve">Sıfır Atık Yönetim Sistemine ilişkin gerekli bilgilendirme </w:t>
      </w:r>
      <w:r w:rsidR="00B74022" w:rsidRPr="00912932">
        <w:rPr>
          <w:i/>
        </w:rPr>
        <w:t>eğitim</w:t>
      </w:r>
      <w:r w:rsidRPr="00912932">
        <w:rPr>
          <w:i/>
        </w:rPr>
        <w:t>lerinin yapılması</w:t>
      </w:r>
      <w:r w:rsidR="0055432D">
        <w:rPr>
          <w:i/>
        </w:rPr>
        <w:t xml:space="preserve"> </w:t>
      </w:r>
      <w:r>
        <w:t>”</w:t>
      </w:r>
      <w:r w:rsidR="00B74022">
        <w:t xml:space="preserve"> </w:t>
      </w:r>
      <w:r w:rsidR="004F71FA">
        <w:t xml:space="preserve">yukarıdaki </w:t>
      </w:r>
      <w:r w:rsidR="00B74022">
        <w:t xml:space="preserve">gibi yeşil olmayıp kırmızı ise </w:t>
      </w:r>
      <w:r w:rsidR="008473BC">
        <w:t xml:space="preserve">aşağıdaki gibi </w:t>
      </w:r>
      <w:r w:rsidR="00B74022">
        <w:t xml:space="preserve">faaliyet </w:t>
      </w:r>
      <w:r w:rsidR="0055432D">
        <w:t>sekmesinden</w:t>
      </w:r>
      <w:r w:rsidR="00B74022">
        <w:t xml:space="preserve"> </w:t>
      </w:r>
      <w:r>
        <w:t xml:space="preserve">bir </w:t>
      </w:r>
      <w:r w:rsidR="00B74022">
        <w:t>eğitim girişi yaparak yeşil olması sağlanmalıdır</w:t>
      </w:r>
      <w:r w:rsidR="004F71FA">
        <w:t>.</w:t>
      </w:r>
    </w:p>
    <w:p w:rsidR="004F71FA" w:rsidRDefault="004F71FA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48DF2871" wp14:editId="341F5D2E">
            <wp:extent cx="6750685" cy="3796665"/>
            <wp:effectExtent l="0" t="0" r="0" b="0"/>
            <wp:docPr id="27" name="Resim 27" descr="C:\Users\NejatYILDIZ01\Desktop\Adsız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jatYILDIZ01\Desktop\Adsız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22" w:rsidRDefault="00B74022" w:rsidP="00E70EDA">
      <w:pPr>
        <w:pStyle w:val="ListeParagraf"/>
        <w:ind w:left="0"/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D452626" wp14:editId="10D57CB7">
            <wp:extent cx="6750685" cy="3796665"/>
            <wp:effectExtent l="0" t="0" r="0" b="0"/>
            <wp:docPr id="32" name="Resim 32" descr="C:\Users\NejatYILDIZ01\Desktop\Adsız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jatYILDIZ01\Desktop\Adsız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28D648E" wp14:editId="0557531D">
            <wp:extent cx="6750685" cy="3796665"/>
            <wp:effectExtent l="0" t="0" r="0" b="0"/>
            <wp:docPr id="33" name="Resim 33" descr="C:\Users\NejatYILDIZ01\Desktop\Adsız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jatYILDIZ01\Desktop\Adsız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DFE5BAD" wp14:editId="120FC62E">
            <wp:extent cx="6750685" cy="3796665"/>
            <wp:effectExtent l="0" t="0" r="0" b="0"/>
            <wp:docPr id="34" name="Resim 34" descr="C:\Users\NejatYILDIZ01\Desktop\Adsız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jatYILDIZ01\Desktop\Adsız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t>Yukarıdaki 4 şekilde belirtildiği gibi eğitim faliyeti girildiğinde 11. Madde yeşile dönüşür ve işlemlere aşağıdaki sıra ile devam edilir.</w:t>
      </w: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:rsidR="00256ED6" w:rsidRDefault="008473BC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DF82B" wp14:editId="57B679C0">
                <wp:simplePos x="0" y="0"/>
                <wp:positionH relativeFrom="column">
                  <wp:posOffset>2559685</wp:posOffset>
                </wp:positionH>
                <wp:positionV relativeFrom="paragraph">
                  <wp:posOffset>365125</wp:posOffset>
                </wp:positionV>
                <wp:extent cx="238125" cy="66675"/>
                <wp:effectExtent l="0" t="0" r="28575" b="28575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201.55pt;margin-top:28.75pt;width:18.75pt;height: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1138D" wp14:editId="2447A692">
                <wp:simplePos x="0" y="0"/>
                <wp:positionH relativeFrom="column">
                  <wp:posOffset>2645410</wp:posOffset>
                </wp:positionH>
                <wp:positionV relativeFrom="paragraph">
                  <wp:posOffset>142875</wp:posOffset>
                </wp:positionV>
                <wp:extent cx="95250" cy="219075"/>
                <wp:effectExtent l="19050" t="19050" r="38100" b="28575"/>
                <wp:wrapNone/>
                <wp:docPr id="36" name="Yukarı O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36" o:spid="_x0000_s1026" type="#_x0000_t68" style="position:absolute;margin-left:208.3pt;margin-top:11.25pt;width:7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" adj="4696" fillcolor="#5b9bd5 [3204]" strokecolor="#1f4d78 [1604]" strokeweight="1pt"/>
            </w:pict>
          </mc:Fallback>
        </mc:AlternateContent>
      </w:r>
      <w:r w:rsidR="00F87FD9">
        <w:rPr>
          <w:noProof/>
          <w:lang w:eastAsia="tr-TR"/>
        </w:rPr>
        <w:t>Aşağıdaki sayfada dosya seç kısmına bilgisayara yüklediğimiz okulumuzdaki atık toplama kumbaralarının fotoğrafları (örneklerdeki</w:t>
      </w:r>
      <w:r>
        <w:rPr>
          <w:noProof/>
          <w:lang w:eastAsia="tr-TR"/>
        </w:rPr>
        <w:t xml:space="preserve"> fotoğraf dosyası</w:t>
      </w:r>
      <w:r w:rsidR="00F87FD9">
        <w:rPr>
          <w:noProof/>
          <w:lang w:eastAsia="tr-TR"/>
        </w:rPr>
        <w:t>) seçile</w:t>
      </w:r>
      <w:r>
        <w:rPr>
          <w:noProof/>
          <w:lang w:eastAsia="tr-TR"/>
        </w:rPr>
        <w:t>c</w:t>
      </w:r>
      <w:r w:rsidR="00F87FD9">
        <w:rPr>
          <w:noProof/>
          <w:lang w:eastAsia="tr-TR"/>
        </w:rPr>
        <w:t xml:space="preserve">ek </w:t>
      </w:r>
      <w:r>
        <w:rPr>
          <w:noProof/>
          <w:lang w:eastAsia="tr-TR"/>
        </w:rPr>
        <w:t xml:space="preserve"> ve              işareti ile </w:t>
      </w:r>
      <w:r w:rsidR="00F87FD9">
        <w:rPr>
          <w:noProof/>
          <w:lang w:eastAsia="tr-TR"/>
        </w:rPr>
        <w:t>yüklenecektir.</w:t>
      </w:r>
    </w:p>
    <w:p w:rsidR="008473BC" w:rsidRDefault="008473BC" w:rsidP="00256ED6">
      <w:pPr>
        <w:pStyle w:val="ListeParagraf"/>
        <w:ind w:left="0"/>
        <w:rPr>
          <w:noProof/>
          <w:lang w:eastAsia="tr-TR"/>
        </w:rPr>
      </w:pPr>
    </w:p>
    <w:p w:rsidR="00256ED6" w:rsidRDefault="00256ED6" w:rsidP="00256ED6">
      <w:pPr>
        <w:pStyle w:val="ListeParagraf"/>
        <w:ind w:left="0"/>
      </w:pPr>
      <w:r>
        <w:t xml:space="preserve">Sisteme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zip</w:t>
      </w:r>
      <w:proofErr w:type="spellEnd"/>
      <w:r>
        <w:t xml:space="preserve">, </w:t>
      </w:r>
      <w:proofErr w:type="spellStart"/>
      <w:r>
        <w:t>rar</w:t>
      </w:r>
      <w:proofErr w:type="spellEnd"/>
      <w:r>
        <w:t>, 7zip formatında belge yüklenebilmektedir.</w:t>
      </w:r>
    </w:p>
    <w:p w:rsidR="00256ED6" w:rsidRDefault="00256ED6" w:rsidP="00E70EDA">
      <w:pPr>
        <w:pStyle w:val="ListeParagraf"/>
        <w:ind w:left="0"/>
        <w:rPr>
          <w:noProof/>
          <w:lang w:eastAsia="tr-TR"/>
        </w:rPr>
      </w:pPr>
    </w:p>
    <w:p w:rsidR="00256ED6" w:rsidRDefault="00256ED6" w:rsidP="00E70EDA">
      <w:pPr>
        <w:pStyle w:val="ListeParagraf"/>
        <w:ind w:left="0"/>
        <w:rPr>
          <w:noProof/>
          <w:lang w:eastAsia="tr-TR"/>
        </w:rPr>
      </w:pPr>
    </w:p>
    <w:p w:rsidR="00F87FD9" w:rsidRDefault="00256ED6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787092" cy="3817739"/>
            <wp:effectExtent l="0" t="0" r="0" b="0"/>
            <wp:docPr id="23" name="Resim 23" descr="C:\Users\NejatYILDIZ01\Desktop\Adsız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jatYILDIZ01\Desktop\Adsız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84" cy="38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:rsidR="00F87FD9" w:rsidRDefault="004D27EF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t>Yukarıdaki sayfa için yüklenecek fotoğraf ö</w:t>
      </w:r>
      <w:r w:rsidR="00256ED6">
        <w:rPr>
          <w:noProof/>
          <w:lang w:eastAsia="tr-TR"/>
        </w:rPr>
        <w:t>rnekler</w:t>
      </w:r>
      <w:r>
        <w:rPr>
          <w:noProof/>
          <w:lang w:eastAsia="tr-TR"/>
        </w:rPr>
        <w:t>i</w:t>
      </w:r>
      <w:r w:rsidR="00256ED6">
        <w:rPr>
          <w:noProof/>
          <w:lang w:eastAsia="tr-TR"/>
        </w:rPr>
        <w:t xml:space="preserve"> :</w:t>
      </w:r>
    </w:p>
    <w:p w:rsidR="00256ED6" w:rsidRDefault="00256ED6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>
            <wp:extent cx="2781300" cy="2085975"/>
            <wp:effectExtent l="0" t="0" r="0" b="9525"/>
            <wp:docPr id="21" name="Resim 21" descr="C:\Users\NejatYILDIZ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jatYILDIZ01\Desktop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3" cy="20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F414B">
        <w:t xml:space="preserve">   </w:t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3743325" cy="2107730"/>
            <wp:effectExtent l="0" t="0" r="0" b="6985"/>
            <wp:docPr id="22" name="Resim 22" descr="C:\Users\NejatYILDIZ01\Desktop\f7e262e58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jatYILDIZ01\Desktop\f7e262e58ab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05" cy="21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D6" w:rsidRDefault="00256ED6" w:rsidP="00E70EDA">
      <w:pPr>
        <w:pStyle w:val="ListeParagraf"/>
        <w:ind w:left="0"/>
      </w:pPr>
    </w:p>
    <w:p w:rsidR="00EE5A3C" w:rsidRDefault="00EE5A3C" w:rsidP="00256ED6">
      <w:r>
        <w:t>Dosyalar yüklendikten sonra 9. ve 10. Maddeler yeşile dönüşür.</w:t>
      </w:r>
    </w:p>
    <w:p w:rsidR="0055432D" w:rsidRDefault="0055432D" w:rsidP="00256ED6"/>
    <w:p w:rsidR="00256ED6" w:rsidRDefault="00256ED6" w:rsidP="00256ED6">
      <w:r>
        <w:t>Başvuruyu gönder sekmesinden başvuru tamamlanır.</w:t>
      </w:r>
    </w:p>
    <w:p w:rsidR="00256ED6" w:rsidRDefault="00256ED6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58D23103" wp14:editId="12AF2612">
            <wp:extent cx="6753235" cy="3798610"/>
            <wp:effectExtent l="0" t="0" r="0" b="0"/>
            <wp:docPr id="24" name="Resim 24" descr="C:\Users\NejatYILDIZ01\Desktop\Adsız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jatYILDIZ01\Desktop\Adsız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03" cy="38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946E1A" w:rsidRDefault="00946E1A" w:rsidP="00E70EDA">
      <w:pPr>
        <w:pStyle w:val="ListeParagraf"/>
        <w:ind w:left="0"/>
      </w:pPr>
    </w:p>
    <w:p w:rsidR="0002126F" w:rsidRDefault="0055432D" w:rsidP="00E70EDA">
      <w:pPr>
        <w:pStyle w:val="ListeParagraf"/>
        <w:ind w:left="0"/>
      </w:pPr>
      <w:r>
        <w:lastRenderedPageBreak/>
        <w:t xml:space="preserve">İşlemler tamamlandığında </w:t>
      </w:r>
      <w:r w:rsidR="00EE5A3C">
        <w:t>Başvuru durumu sütununda aşağıdaki gibi  “Başvuru Yapıldı” ifadesi yer alır.</w:t>
      </w:r>
      <w:r w:rsidR="0002126F">
        <w:rPr>
          <w:noProof/>
          <w:lang w:eastAsia="tr-TR"/>
        </w:rPr>
        <w:drawing>
          <wp:inline distT="0" distB="0" distL="0" distR="0" wp14:anchorId="61CBA8EE" wp14:editId="5D1C9930">
            <wp:extent cx="6743700" cy="3793331"/>
            <wp:effectExtent l="0" t="0" r="0" b="0"/>
            <wp:docPr id="25" name="Resim 25" descr="C:\Users\NejatYILDIZ01\Desktop\Adsız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jatYILDIZ01\Desktop\Adsız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61" cy="37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D0" w:rsidRDefault="003D00D0" w:rsidP="00E70EDA">
      <w:pPr>
        <w:pStyle w:val="ListeParagraf"/>
        <w:ind w:left="0"/>
      </w:pPr>
    </w:p>
    <w:p w:rsidR="00256ED6" w:rsidRDefault="00256ED6" w:rsidP="00640065">
      <w:pPr>
        <w:pStyle w:val="ListeParagraf"/>
        <w:ind w:left="1080"/>
      </w:pPr>
    </w:p>
    <w:p w:rsidR="00EE5A3C" w:rsidRDefault="00E57AC9" w:rsidP="00AA532C">
      <w:pPr>
        <w:rPr>
          <w:noProof/>
          <w:lang w:eastAsia="tr-TR"/>
        </w:rPr>
      </w:pPr>
      <w:r>
        <w:t xml:space="preserve">Başvuru Çevre ve Şehircilik İl Müdürlüğü tarafından incelenip onaylandıktan sonra </w:t>
      </w:r>
      <w:r w:rsidR="00EF414B">
        <w:t>(30 gün</w:t>
      </w:r>
      <w:r w:rsidR="00EE5A3C">
        <w:t>lük süre</w:t>
      </w:r>
      <w:r w:rsidR="00EF414B">
        <w:t xml:space="preserve"> içerisinde) </w:t>
      </w:r>
      <w:r w:rsidR="00EE5A3C">
        <w:t xml:space="preserve">aşağıdaki gibi Belgelendirme </w:t>
      </w:r>
      <w:r w:rsidR="0055432D">
        <w:t>sekmesi</w:t>
      </w:r>
      <w:r w:rsidR="00EE5A3C">
        <w:t>ndeki Başvuru Durumu “Onaylandı” olarak görünecek</w:t>
      </w:r>
      <w:r w:rsidR="0055432D">
        <w:t xml:space="preserve">, </w:t>
      </w:r>
      <w:proofErr w:type="spellStart"/>
      <w:r w:rsidR="0055432D">
        <w:t>BelgeNet</w:t>
      </w:r>
      <w:proofErr w:type="spellEnd"/>
      <w:r w:rsidR="0055432D">
        <w:t xml:space="preserve"> Takip No sisteme düşecek</w:t>
      </w:r>
      <w:r w:rsidR="00EE5A3C">
        <w:t xml:space="preserve"> ve İşlem sütununda yeşil-beyaz </w:t>
      </w:r>
      <w:r w:rsidR="00CD5F7E">
        <w:t>işaretli y</w:t>
      </w:r>
      <w:r w:rsidR="00EE5A3C">
        <w:t>erden başvuru belgesi görülebilecek</w:t>
      </w:r>
      <w:r w:rsidR="0055432D">
        <w:t>, yazıcıdan çıktı alınabilecektir.</w:t>
      </w:r>
      <w:r w:rsidR="00943371" w:rsidRPr="00943371">
        <w:rPr>
          <w:noProof/>
          <w:lang w:eastAsia="tr-TR"/>
        </w:rPr>
        <w:t xml:space="preserve"> </w:t>
      </w:r>
    </w:p>
    <w:p w:rsidR="00AC67F2" w:rsidRDefault="00943371" w:rsidP="00AA532C">
      <w:r>
        <w:rPr>
          <w:noProof/>
          <w:lang w:eastAsia="tr-TR"/>
        </w:rPr>
        <w:drawing>
          <wp:inline distT="0" distB="0" distL="0" distR="0" wp14:anchorId="2AB88A61" wp14:editId="04A18250">
            <wp:extent cx="6896100" cy="33718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68" cy="34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F2" w:rsidRDefault="00AC67F2" w:rsidP="00AA532C"/>
    <w:sectPr w:rsidR="00AC67F2" w:rsidSect="00FD7520">
      <w:footerReference w:type="default" r:id="rId32"/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B6" w:rsidRDefault="007942B6" w:rsidP="00AE2B54">
      <w:pPr>
        <w:spacing w:after="0" w:line="240" w:lineRule="auto"/>
      </w:pPr>
      <w:r>
        <w:separator/>
      </w:r>
    </w:p>
  </w:endnote>
  <w:endnote w:type="continuationSeparator" w:id="0">
    <w:p w:rsidR="007942B6" w:rsidRDefault="007942B6" w:rsidP="00AE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82" w:rsidRDefault="00F6218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B6" w:rsidRDefault="007942B6" w:rsidP="00AE2B54">
      <w:pPr>
        <w:spacing w:after="0" w:line="240" w:lineRule="auto"/>
      </w:pPr>
      <w:r>
        <w:separator/>
      </w:r>
    </w:p>
  </w:footnote>
  <w:footnote w:type="continuationSeparator" w:id="0">
    <w:p w:rsidR="007942B6" w:rsidRDefault="007942B6" w:rsidP="00AE2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0AD5"/>
    <w:multiLevelType w:val="hybridMultilevel"/>
    <w:tmpl w:val="2E46917E"/>
    <w:lvl w:ilvl="0" w:tplc="3DAC3D62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995696"/>
    <w:multiLevelType w:val="hybridMultilevel"/>
    <w:tmpl w:val="CD54B744"/>
    <w:lvl w:ilvl="0" w:tplc="07269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01822"/>
    <w:multiLevelType w:val="hybridMultilevel"/>
    <w:tmpl w:val="FA5AD248"/>
    <w:lvl w:ilvl="0" w:tplc="27483A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27058"/>
    <w:multiLevelType w:val="hybridMultilevel"/>
    <w:tmpl w:val="ED5A55DC"/>
    <w:lvl w:ilvl="0" w:tplc="0D7A8620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D3A7F70"/>
    <w:multiLevelType w:val="hybridMultilevel"/>
    <w:tmpl w:val="D40087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19"/>
    <w:rsid w:val="000204D9"/>
    <w:rsid w:val="0002126F"/>
    <w:rsid w:val="0009601B"/>
    <w:rsid w:val="000A4DB0"/>
    <w:rsid w:val="000E756A"/>
    <w:rsid w:val="001324F0"/>
    <w:rsid w:val="00160131"/>
    <w:rsid w:val="001722EC"/>
    <w:rsid w:val="001A0648"/>
    <w:rsid w:val="001E11C0"/>
    <w:rsid w:val="00220CBD"/>
    <w:rsid w:val="00240F19"/>
    <w:rsid w:val="00252702"/>
    <w:rsid w:val="0025387E"/>
    <w:rsid w:val="00256ED6"/>
    <w:rsid w:val="00260F62"/>
    <w:rsid w:val="00263CEA"/>
    <w:rsid w:val="0035312B"/>
    <w:rsid w:val="003B3183"/>
    <w:rsid w:val="003D00D0"/>
    <w:rsid w:val="00411028"/>
    <w:rsid w:val="00435ED0"/>
    <w:rsid w:val="004454C5"/>
    <w:rsid w:val="004A4CDD"/>
    <w:rsid w:val="004D27EF"/>
    <w:rsid w:val="004F71FA"/>
    <w:rsid w:val="0055432D"/>
    <w:rsid w:val="005F3D4C"/>
    <w:rsid w:val="006348B4"/>
    <w:rsid w:val="00640065"/>
    <w:rsid w:val="00666F01"/>
    <w:rsid w:val="006A6CD6"/>
    <w:rsid w:val="006B03DC"/>
    <w:rsid w:val="00702708"/>
    <w:rsid w:val="007040FF"/>
    <w:rsid w:val="00743A19"/>
    <w:rsid w:val="00745383"/>
    <w:rsid w:val="007616C4"/>
    <w:rsid w:val="00763C6D"/>
    <w:rsid w:val="007942B6"/>
    <w:rsid w:val="007A368A"/>
    <w:rsid w:val="007B28DD"/>
    <w:rsid w:val="008473BC"/>
    <w:rsid w:val="008519FD"/>
    <w:rsid w:val="0086107A"/>
    <w:rsid w:val="008642CF"/>
    <w:rsid w:val="008673C7"/>
    <w:rsid w:val="0087305C"/>
    <w:rsid w:val="008A1024"/>
    <w:rsid w:val="008D2C80"/>
    <w:rsid w:val="0091141A"/>
    <w:rsid w:val="0091195E"/>
    <w:rsid w:val="00912932"/>
    <w:rsid w:val="00943371"/>
    <w:rsid w:val="00946E1A"/>
    <w:rsid w:val="009533DB"/>
    <w:rsid w:val="00A11F85"/>
    <w:rsid w:val="00A156AE"/>
    <w:rsid w:val="00A4427E"/>
    <w:rsid w:val="00A956E5"/>
    <w:rsid w:val="00AA532C"/>
    <w:rsid w:val="00AC67F2"/>
    <w:rsid w:val="00AE2B54"/>
    <w:rsid w:val="00B678FE"/>
    <w:rsid w:val="00B74022"/>
    <w:rsid w:val="00B846C9"/>
    <w:rsid w:val="00BB2742"/>
    <w:rsid w:val="00C02356"/>
    <w:rsid w:val="00C52444"/>
    <w:rsid w:val="00CD5F7E"/>
    <w:rsid w:val="00CF1D66"/>
    <w:rsid w:val="00D45271"/>
    <w:rsid w:val="00D75EDA"/>
    <w:rsid w:val="00DB0C7F"/>
    <w:rsid w:val="00DC6C14"/>
    <w:rsid w:val="00DE0A36"/>
    <w:rsid w:val="00DF30CA"/>
    <w:rsid w:val="00E130CB"/>
    <w:rsid w:val="00E57AC9"/>
    <w:rsid w:val="00E70EDA"/>
    <w:rsid w:val="00E911DD"/>
    <w:rsid w:val="00EA048F"/>
    <w:rsid w:val="00EA1CE1"/>
    <w:rsid w:val="00EE5A3C"/>
    <w:rsid w:val="00EF414B"/>
    <w:rsid w:val="00F062BF"/>
    <w:rsid w:val="00F62182"/>
    <w:rsid w:val="00F75675"/>
    <w:rsid w:val="00F81C7A"/>
    <w:rsid w:val="00F87FD9"/>
    <w:rsid w:val="00FC2917"/>
    <w:rsid w:val="00FC65CE"/>
    <w:rsid w:val="00FD7520"/>
    <w:rsid w:val="00FF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567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75ED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2B54"/>
  </w:style>
  <w:style w:type="paragraph" w:styleId="Altbilgi">
    <w:name w:val="footer"/>
    <w:basedOn w:val="Normal"/>
    <w:link w:val="Al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2B54"/>
  </w:style>
  <w:style w:type="paragraph" w:styleId="BalonMetni">
    <w:name w:val="Balloon Text"/>
    <w:basedOn w:val="Normal"/>
    <w:link w:val="BalonMetniChar"/>
    <w:uiPriority w:val="99"/>
    <w:semiHidden/>
    <w:unhideWhenUsed/>
    <w:rsid w:val="00E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1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567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75ED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2B54"/>
  </w:style>
  <w:style w:type="paragraph" w:styleId="Altbilgi">
    <w:name w:val="footer"/>
    <w:basedOn w:val="Normal"/>
    <w:link w:val="Al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2B54"/>
  </w:style>
  <w:style w:type="paragraph" w:styleId="BalonMetni">
    <w:name w:val="Balloon Text"/>
    <w:basedOn w:val="Normal"/>
    <w:link w:val="BalonMetniChar"/>
    <w:uiPriority w:val="99"/>
    <w:semiHidden/>
    <w:unhideWhenUsed/>
    <w:rsid w:val="00E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1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ecbs.cevre.gov.t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FAA76-9514-4307-8638-904702653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Elif Yalçın</dc:creator>
  <cp:lastModifiedBy>Okul</cp:lastModifiedBy>
  <cp:revision>2</cp:revision>
  <dcterms:created xsi:type="dcterms:W3CDTF">2021-10-15T07:56:00Z</dcterms:created>
  <dcterms:modified xsi:type="dcterms:W3CDTF">2021-10-15T07:56:00Z</dcterms:modified>
</cp:coreProperties>
</file>